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D78A" w14:textId="5CD62EA4" w:rsidR="00D72B45" w:rsidRDefault="00D72B45" w:rsidP="00D72B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Formulaire</w:t>
      </w:r>
      <w:r w:rsidR="00AD0080">
        <w:rPr>
          <w:rFonts w:ascii="Arial" w:hAnsi="Arial" w:cs="Arial"/>
          <w:b/>
        </w:rPr>
        <w:t xml:space="preserve"> - V</w:t>
      </w:r>
      <w:r>
        <w:rPr>
          <w:rFonts w:ascii="Arial" w:hAnsi="Arial" w:cs="Arial"/>
          <w:b/>
        </w:rPr>
        <w:t>ente d’immeuble</w:t>
      </w:r>
      <w:r w:rsidR="0093782E">
        <w:rPr>
          <w:rFonts w:ascii="Arial" w:hAnsi="Arial" w:cs="Arial"/>
          <w:b/>
        </w:rPr>
        <w:t xml:space="preserve"> 202</w:t>
      </w:r>
      <w:r w:rsidR="00E0598E">
        <w:rPr>
          <w:rFonts w:ascii="Arial" w:hAnsi="Arial" w:cs="Arial"/>
          <w:b/>
        </w:rPr>
        <w:t>5</w:t>
      </w:r>
    </w:p>
    <w:p w14:paraId="69505F0E" w14:textId="77777777" w:rsidR="00D72B45" w:rsidRDefault="00D72B45" w:rsidP="00D72B45">
      <w:pPr>
        <w:jc w:val="center"/>
        <w:rPr>
          <w:rFonts w:ascii="Arial" w:hAnsi="Arial" w:cs="Arial"/>
          <w:b/>
        </w:rPr>
      </w:pPr>
    </w:p>
    <w:p w14:paraId="5AD99AED" w14:textId="69196909" w:rsidR="00D72B45" w:rsidRDefault="00D72B45" w:rsidP="00D72B45">
      <w:pPr>
        <w:jc w:val="center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5"/>
        <w:gridCol w:w="4855"/>
      </w:tblGrid>
      <w:tr w:rsidR="00D010A9" w:rsidRPr="0085725D" w14:paraId="7BB6D44C" w14:textId="77777777" w:rsidTr="00496F99">
        <w:tc>
          <w:tcPr>
            <w:tcW w:w="8630" w:type="dxa"/>
            <w:gridSpan w:val="2"/>
            <w:shd w:val="clear" w:color="auto" w:fill="D9E2F3" w:themeFill="accent1" w:themeFillTint="33"/>
            <w:vAlign w:val="center"/>
          </w:tcPr>
          <w:p w14:paraId="41412860" w14:textId="77777777" w:rsidR="00D010A9" w:rsidRPr="00A7296A" w:rsidRDefault="00D010A9" w:rsidP="00E84B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96A">
              <w:rPr>
                <w:rFonts w:ascii="Arial" w:hAnsi="Arial" w:cs="Arial"/>
                <w:b/>
                <w:bCs/>
                <w:sz w:val="22"/>
                <w:szCs w:val="22"/>
              </w:rPr>
              <w:t>Informations</w:t>
            </w:r>
          </w:p>
        </w:tc>
      </w:tr>
      <w:tr w:rsidR="00D010A9" w:rsidRPr="0085725D" w14:paraId="6F49F517" w14:textId="77777777" w:rsidTr="004E4559">
        <w:tc>
          <w:tcPr>
            <w:tcW w:w="3775" w:type="dxa"/>
            <w:vAlign w:val="center"/>
          </w:tcPr>
          <w:p w14:paraId="2FFB5741" w14:textId="77777777" w:rsidR="00D010A9" w:rsidRPr="004E4559" w:rsidRDefault="00D010A9" w:rsidP="00E84B2D">
            <w:pPr>
              <w:rPr>
                <w:rFonts w:cstheme="minorHAnsi"/>
                <w:sz w:val="22"/>
                <w:szCs w:val="22"/>
              </w:rPr>
            </w:pPr>
            <w:r w:rsidRPr="004E4559">
              <w:rPr>
                <w:rFonts w:cstheme="minorHAnsi"/>
                <w:sz w:val="22"/>
                <w:szCs w:val="22"/>
              </w:rPr>
              <w:t>Adresse</w:t>
            </w:r>
          </w:p>
        </w:tc>
        <w:tc>
          <w:tcPr>
            <w:tcW w:w="4855" w:type="dxa"/>
            <w:vAlign w:val="center"/>
          </w:tcPr>
          <w:p w14:paraId="584F24F7" w14:textId="1B58F69F" w:rsidR="00D010A9" w:rsidRPr="004E4559" w:rsidRDefault="00000000" w:rsidP="00E84B2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pict w14:anchorId="55990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.5pt;height:18.2pt">
                  <v:imagedata r:id="rId4" o:title=""/>
                </v:shape>
              </w:pict>
            </w:r>
          </w:p>
        </w:tc>
      </w:tr>
      <w:tr w:rsidR="00D010A9" w:rsidRPr="0085725D" w14:paraId="55B49CDB" w14:textId="77777777" w:rsidTr="004E4559">
        <w:tc>
          <w:tcPr>
            <w:tcW w:w="3775" w:type="dxa"/>
            <w:vAlign w:val="center"/>
          </w:tcPr>
          <w:p w14:paraId="034C59A3" w14:textId="77777777" w:rsidR="00D010A9" w:rsidRPr="004E4559" w:rsidRDefault="00D010A9" w:rsidP="00E84B2D">
            <w:pPr>
              <w:rPr>
                <w:rFonts w:cstheme="minorHAnsi"/>
                <w:sz w:val="22"/>
                <w:szCs w:val="22"/>
              </w:rPr>
            </w:pPr>
            <w:r w:rsidRPr="004E4559">
              <w:rPr>
                <w:rFonts w:cstheme="minorHAnsi"/>
                <w:sz w:val="22"/>
                <w:szCs w:val="22"/>
              </w:rPr>
              <w:t>Ville</w:t>
            </w:r>
          </w:p>
        </w:tc>
        <w:tc>
          <w:tcPr>
            <w:tcW w:w="4855" w:type="dxa"/>
            <w:vAlign w:val="center"/>
          </w:tcPr>
          <w:p w14:paraId="23177372" w14:textId="383732A6" w:rsidR="00D010A9" w:rsidRPr="004E4559" w:rsidRDefault="00000000" w:rsidP="004E4559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</w:rPr>
              <w:pict w14:anchorId="00C8C218">
                <v:shape id="_x0000_i1026" type="#_x0000_t75" style="width:228.5pt;height:18.2pt">
                  <v:imagedata r:id="rId4" o:title=""/>
                </v:shape>
              </w:pict>
            </w:r>
          </w:p>
        </w:tc>
      </w:tr>
      <w:tr w:rsidR="00D010A9" w:rsidRPr="0085725D" w14:paraId="550D5A91" w14:textId="77777777" w:rsidTr="004E4559">
        <w:tc>
          <w:tcPr>
            <w:tcW w:w="3775" w:type="dxa"/>
            <w:vAlign w:val="center"/>
          </w:tcPr>
          <w:p w14:paraId="0CF25022" w14:textId="77777777" w:rsidR="00D010A9" w:rsidRPr="004E4559" w:rsidRDefault="00D010A9" w:rsidP="00E84B2D">
            <w:pPr>
              <w:rPr>
                <w:rFonts w:cstheme="minorHAnsi"/>
                <w:sz w:val="22"/>
                <w:szCs w:val="22"/>
              </w:rPr>
            </w:pPr>
            <w:r w:rsidRPr="004E4559">
              <w:rPr>
                <w:rFonts w:cstheme="minorHAnsi"/>
                <w:sz w:val="22"/>
                <w:szCs w:val="22"/>
              </w:rPr>
              <w:t>Code postal</w:t>
            </w:r>
          </w:p>
        </w:tc>
        <w:tc>
          <w:tcPr>
            <w:tcW w:w="4855" w:type="dxa"/>
            <w:vAlign w:val="center"/>
          </w:tcPr>
          <w:p w14:paraId="46F8E245" w14:textId="209E56C0" w:rsidR="00D010A9" w:rsidRPr="004E4559" w:rsidRDefault="00000000" w:rsidP="004E4559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</w:rPr>
              <w:pict w14:anchorId="186F6F54">
                <v:shape id="_x0000_i1027" type="#_x0000_t75" style="width:228.5pt;height:18.2pt">
                  <v:imagedata r:id="rId4" o:title=""/>
                </v:shape>
              </w:pict>
            </w:r>
          </w:p>
        </w:tc>
      </w:tr>
      <w:tr w:rsidR="00D010A9" w:rsidRPr="0085725D" w14:paraId="307A6CA9" w14:textId="77777777" w:rsidTr="004E4559">
        <w:tc>
          <w:tcPr>
            <w:tcW w:w="3775" w:type="dxa"/>
            <w:vAlign w:val="center"/>
          </w:tcPr>
          <w:p w14:paraId="7C583CEC" w14:textId="77777777" w:rsidR="00D010A9" w:rsidRPr="004E4559" w:rsidRDefault="00D010A9" w:rsidP="00E84B2D">
            <w:pPr>
              <w:rPr>
                <w:rFonts w:cstheme="minorHAnsi"/>
                <w:sz w:val="22"/>
                <w:szCs w:val="22"/>
              </w:rPr>
            </w:pPr>
            <w:r w:rsidRPr="004E4559">
              <w:rPr>
                <w:rFonts w:cstheme="minorHAnsi"/>
                <w:sz w:val="22"/>
                <w:szCs w:val="22"/>
              </w:rPr>
              <w:t>Province</w:t>
            </w:r>
          </w:p>
        </w:tc>
        <w:tc>
          <w:tcPr>
            <w:tcW w:w="4855" w:type="dxa"/>
            <w:vAlign w:val="center"/>
          </w:tcPr>
          <w:p w14:paraId="6026182D" w14:textId="244E5640" w:rsidR="00D010A9" w:rsidRPr="004E4559" w:rsidRDefault="00000000" w:rsidP="004E4559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</w:rPr>
              <w:pict w14:anchorId="63411723">
                <v:shape id="_x0000_i1028" type="#_x0000_t75" style="width:228.5pt;height:18.2pt">
                  <v:imagedata r:id="rId4" o:title=""/>
                </v:shape>
              </w:pict>
            </w:r>
          </w:p>
        </w:tc>
      </w:tr>
      <w:tr w:rsidR="00D010A9" w:rsidRPr="0085725D" w14:paraId="140D5998" w14:textId="77777777" w:rsidTr="004E4559">
        <w:tc>
          <w:tcPr>
            <w:tcW w:w="3775" w:type="dxa"/>
            <w:vAlign w:val="center"/>
          </w:tcPr>
          <w:p w14:paraId="63A761F7" w14:textId="77777777" w:rsidR="00D010A9" w:rsidRPr="004E4559" w:rsidRDefault="00D010A9" w:rsidP="00E84B2D">
            <w:pPr>
              <w:rPr>
                <w:rFonts w:cstheme="minorHAnsi"/>
                <w:sz w:val="22"/>
                <w:szCs w:val="22"/>
              </w:rPr>
            </w:pPr>
            <w:r w:rsidRPr="004E4559">
              <w:rPr>
                <w:rFonts w:cstheme="minorHAnsi"/>
                <w:sz w:val="22"/>
                <w:szCs w:val="22"/>
              </w:rPr>
              <w:t xml:space="preserve">Année d’acquisition </w:t>
            </w:r>
          </w:p>
        </w:tc>
        <w:tc>
          <w:tcPr>
            <w:tcW w:w="4855" w:type="dxa"/>
            <w:vAlign w:val="center"/>
          </w:tcPr>
          <w:p w14:paraId="27662104" w14:textId="3C4B1F39" w:rsidR="00D010A9" w:rsidRPr="004E4559" w:rsidRDefault="00000000" w:rsidP="004E4559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</w:rPr>
              <w:pict w14:anchorId="3D49D09F">
                <v:shape id="_x0000_i1029" type="#_x0000_t75" style="width:228.5pt;height:18.2pt">
                  <v:imagedata r:id="rId4" o:title=""/>
                </v:shape>
              </w:pict>
            </w:r>
          </w:p>
        </w:tc>
      </w:tr>
      <w:tr w:rsidR="00D010A9" w:rsidRPr="0085725D" w14:paraId="64A917A0" w14:textId="77777777" w:rsidTr="004E4559">
        <w:tc>
          <w:tcPr>
            <w:tcW w:w="3775" w:type="dxa"/>
            <w:vAlign w:val="center"/>
          </w:tcPr>
          <w:p w14:paraId="5F32C61A" w14:textId="77777777" w:rsidR="00D010A9" w:rsidRPr="004E4559" w:rsidRDefault="00D010A9" w:rsidP="00E84B2D">
            <w:pPr>
              <w:rPr>
                <w:rFonts w:cstheme="minorHAnsi"/>
                <w:sz w:val="22"/>
                <w:szCs w:val="22"/>
              </w:rPr>
            </w:pPr>
            <w:r w:rsidRPr="004E4559">
              <w:rPr>
                <w:rFonts w:cstheme="minorHAnsi"/>
                <w:sz w:val="22"/>
                <w:szCs w:val="22"/>
              </w:rPr>
              <w:t>Année de disposition</w:t>
            </w:r>
          </w:p>
        </w:tc>
        <w:tc>
          <w:tcPr>
            <w:tcW w:w="4855" w:type="dxa"/>
            <w:vAlign w:val="center"/>
          </w:tcPr>
          <w:p w14:paraId="39E6C1E4" w14:textId="0936DE68" w:rsidR="00D010A9" w:rsidRPr="004E4559" w:rsidRDefault="00000000" w:rsidP="004E4559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</w:rPr>
              <w:pict w14:anchorId="05776840">
                <v:shape id="_x0000_i1030" type="#_x0000_t75" style="width:228.5pt;height:18.2pt">
                  <v:imagedata r:id="rId4" o:title=""/>
                </v:shape>
              </w:pict>
            </w:r>
          </w:p>
        </w:tc>
      </w:tr>
    </w:tbl>
    <w:p w14:paraId="0EDF708A" w14:textId="77777777" w:rsidR="00D72B45" w:rsidRDefault="00D72B45" w:rsidP="00D72B45">
      <w:pPr>
        <w:jc w:val="center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15"/>
        <w:gridCol w:w="2515"/>
      </w:tblGrid>
      <w:tr w:rsidR="00D72B45" w:rsidRPr="0085725D" w14:paraId="17E7CCCE" w14:textId="77777777" w:rsidTr="00496F99">
        <w:trPr>
          <w:trHeight w:val="89"/>
        </w:trPr>
        <w:tc>
          <w:tcPr>
            <w:tcW w:w="6115" w:type="dxa"/>
            <w:shd w:val="clear" w:color="auto" w:fill="D9E2F3" w:themeFill="accent1" w:themeFillTint="33"/>
            <w:vAlign w:val="center"/>
          </w:tcPr>
          <w:p w14:paraId="75531E53" w14:textId="77777777" w:rsidR="00D72B45" w:rsidRPr="00A7296A" w:rsidRDefault="00D72B45" w:rsidP="009C06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96A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515" w:type="dxa"/>
            <w:shd w:val="clear" w:color="auto" w:fill="D9E2F3" w:themeFill="accent1" w:themeFillTint="33"/>
            <w:vAlign w:val="center"/>
          </w:tcPr>
          <w:p w14:paraId="10BF59E1" w14:textId="77777777" w:rsidR="00D72B45" w:rsidRPr="00A7296A" w:rsidRDefault="00D72B45" w:rsidP="007A45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96A">
              <w:rPr>
                <w:rFonts w:ascii="Arial" w:hAnsi="Arial" w:cs="Arial"/>
                <w:b/>
                <w:bCs/>
                <w:sz w:val="22"/>
                <w:szCs w:val="22"/>
              </w:rPr>
              <w:t>Montant</w:t>
            </w:r>
          </w:p>
        </w:tc>
      </w:tr>
      <w:tr w:rsidR="00D72B45" w:rsidRPr="0085725D" w14:paraId="4F8F3434" w14:textId="77777777" w:rsidTr="004E4559">
        <w:tc>
          <w:tcPr>
            <w:tcW w:w="6115" w:type="dxa"/>
            <w:vAlign w:val="center"/>
          </w:tcPr>
          <w:p w14:paraId="074896BE" w14:textId="397F0149" w:rsidR="00D72B45" w:rsidRPr="0052418B" w:rsidRDefault="009470DC" w:rsidP="007A4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Produit de disposition </w:t>
            </w:r>
            <w:r w:rsidRPr="009C06A5">
              <w:rPr>
                <w:sz w:val="18"/>
                <w:szCs w:val="18"/>
              </w:rPr>
              <w:t>(prix de vente)</w:t>
            </w:r>
          </w:p>
        </w:tc>
        <w:tc>
          <w:tcPr>
            <w:tcW w:w="2515" w:type="dxa"/>
            <w:vAlign w:val="center"/>
          </w:tcPr>
          <w:p w14:paraId="06CBB298" w14:textId="00BFDC95" w:rsidR="00D72B45" w:rsidRPr="0085725D" w:rsidRDefault="00000000" w:rsidP="004E4559">
            <w:pPr>
              <w:rPr>
                <w:sz w:val="22"/>
                <w:szCs w:val="22"/>
              </w:rPr>
            </w:pPr>
            <w:r>
              <w:pict w14:anchorId="6EF7432E">
                <v:shape id="_x0000_i1031" type="#_x0000_t75" style="width:114.05pt;height:18.2pt">
                  <v:imagedata r:id="rId5" o:title=""/>
                </v:shape>
              </w:pict>
            </w:r>
          </w:p>
        </w:tc>
      </w:tr>
      <w:tr w:rsidR="009470DC" w:rsidRPr="0085725D" w14:paraId="7A0EDD0C" w14:textId="77777777" w:rsidTr="00496F99">
        <w:tc>
          <w:tcPr>
            <w:tcW w:w="8630" w:type="dxa"/>
            <w:gridSpan w:val="2"/>
            <w:shd w:val="clear" w:color="auto" w:fill="D9E2F3" w:themeFill="accent1" w:themeFillTint="33"/>
            <w:vAlign w:val="center"/>
          </w:tcPr>
          <w:p w14:paraId="010D6601" w14:textId="06E09176" w:rsidR="009470DC" w:rsidRPr="0085725D" w:rsidRDefault="009470DC" w:rsidP="009470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Prix de base rajusté</w:t>
            </w:r>
          </w:p>
        </w:tc>
      </w:tr>
      <w:tr w:rsidR="00D72B45" w:rsidRPr="0085725D" w14:paraId="2E9A49B0" w14:textId="77777777" w:rsidTr="004E4559">
        <w:tc>
          <w:tcPr>
            <w:tcW w:w="6115" w:type="dxa"/>
            <w:vAlign w:val="center"/>
          </w:tcPr>
          <w:p w14:paraId="27430767" w14:textId="45B8DA30" w:rsidR="00D72B45" w:rsidRPr="0052418B" w:rsidRDefault="009470DC" w:rsidP="007A4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Prix payé</w:t>
            </w:r>
          </w:p>
        </w:tc>
        <w:tc>
          <w:tcPr>
            <w:tcW w:w="2515" w:type="dxa"/>
            <w:vAlign w:val="center"/>
          </w:tcPr>
          <w:p w14:paraId="517FCAF7" w14:textId="5832B91B" w:rsidR="00D72B45" w:rsidRPr="0085725D" w:rsidRDefault="00000000" w:rsidP="007A456D">
            <w:pPr>
              <w:jc w:val="center"/>
              <w:rPr>
                <w:sz w:val="22"/>
                <w:szCs w:val="22"/>
              </w:rPr>
            </w:pPr>
            <w:r>
              <w:pict w14:anchorId="3BA448DD">
                <v:shape id="_x0000_i1032" type="#_x0000_t75" style="width:114.05pt;height:18.2pt">
                  <v:imagedata r:id="rId5" o:title=""/>
                </v:shape>
              </w:pict>
            </w:r>
          </w:p>
        </w:tc>
      </w:tr>
      <w:tr w:rsidR="00D72B45" w:rsidRPr="0085725D" w14:paraId="3B6ED4D3" w14:textId="77777777" w:rsidTr="004E4559">
        <w:tc>
          <w:tcPr>
            <w:tcW w:w="6115" w:type="dxa"/>
            <w:vAlign w:val="center"/>
          </w:tcPr>
          <w:p w14:paraId="7009A440" w14:textId="2D3B3787" w:rsidR="00D72B45" w:rsidRPr="0052418B" w:rsidRDefault="009C06A5" w:rsidP="007A4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Frais de notaire pour acquisition</w:t>
            </w:r>
          </w:p>
        </w:tc>
        <w:tc>
          <w:tcPr>
            <w:tcW w:w="2515" w:type="dxa"/>
            <w:vAlign w:val="center"/>
          </w:tcPr>
          <w:p w14:paraId="3CEF17BF" w14:textId="63CFCF7C" w:rsidR="00D72B45" w:rsidRPr="0085725D" w:rsidRDefault="00000000" w:rsidP="007A456D">
            <w:pPr>
              <w:jc w:val="center"/>
              <w:rPr>
                <w:sz w:val="22"/>
                <w:szCs w:val="22"/>
              </w:rPr>
            </w:pPr>
            <w:r>
              <w:pict w14:anchorId="1D95EFED">
                <v:shape id="_x0000_i1033" type="#_x0000_t75" style="width:114.05pt;height:18.2pt">
                  <v:imagedata r:id="rId5" o:title=""/>
                </v:shape>
              </w:pict>
            </w:r>
          </w:p>
        </w:tc>
      </w:tr>
      <w:tr w:rsidR="00D72B45" w:rsidRPr="0085725D" w14:paraId="5355325B" w14:textId="77777777" w:rsidTr="004E4559">
        <w:tc>
          <w:tcPr>
            <w:tcW w:w="6115" w:type="dxa"/>
            <w:vAlign w:val="center"/>
          </w:tcPr>
          <w:p w14:paraId="25E785B6" w14:textId="53CDFAC0" w:rsidR="00D72B45" w:rsidRPr="0052418B" w:rsidRDefault="009470DC" w:rsidP="007A4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Droit</w:t>
            </w:r>
            <w:r w:rsidR="009C06A5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de mutation</w:t>
            </w:r>
          </w:p>
        </w:tc>
        <w:tc>
          <w:tcPr>
            <w:tcW w:w="2515" w:type="dxa"/>
            <w:vAlign w:val="center"/>
          </w:tcPr>
          <w:p w14:paraId="3E014F8A" w14:textId="4AC9DFF4" w:rsidR="00D72B45" w:rsidRPr="0085725D" w:rsidRDefault="00000000" w:rsidP="007A456D">
            <w:pPr>
              <w:jc w:val="center"/>
              <w:rPr>
                <w:sz w:val="22"/>
                <w:szCs w:val="22"/>
              </w:rPr>
            </w:pPr>
            <w:r>
              <w:pict w14:anchorId="7C999A8B">
                <v:shape id="_x0000_i1034" type="#_x0000_t75" style="width:114.05pt;height:18.2pt">
                  <v:imagedata r:id="rId5" o:title=""/>
                </v:shape>
              </w:pict>
            </w:r>
          </w:p>
        </w:tc>
      </w:tr>
      <w:tr w:rsidR="00D72B45" w:rsidRPr="0085725D" w14:paraId="58DCE325" w14:textId="77777777" w:rsidTr="004E4559">
        <w:tc>
          <w:tcPr>
            <w:tcW w:w="6115" w:type="dxa"/>
            <w:vAlign w:val="center"/>
          </w:tcPr>
          <w:p w14:paraId="0679A301" w14:textId="0E663A28" w:rsidR="00D72B45" w:rsidRPr="0052418B" w:rsidRDefault="009470DC" w:rsidP="007A4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Entretien et réparation</w:t>
            </w:r>
            <w:r w:rsidR="00D72B45" w:rsidRPr="0052418B">
              <w:rPr>
                <w:sz w:val="22"/>
                <w:szCs w:val="22"/>
              </w:rPr>
              <w:t xml:space="preserve"> </w:t>
            </w:r>
            <w:r w:rsidR="00D72B45" w:rsidRPr="009C06A5">
              <w:rPr>
                <w:sz w:val="18"/>
                <w:szCs w:val="18"/>
              </w:rPr>
              <w:t>(</w:t>
            </w:r>
            <w:r w:rsidRPr="009C06A5">
              <w:rPr>
                <w:sz w:val="18"/>
                <w:szCs w:val="18"/>
              </w:rPr>
              <w:t>travaux majeurs</w:t>
            </w:r>
            <w:r w:rsidR="009C06A5">
              <w:rPr>
                <w:sz w:val="18"/>
                <w:szCs w:val="18"/>
              </w:rPr>
              <w:t>/</w:t>
            </w:r>
            <w:r w:rsidRPr="009C06A5">
              <w:rPr>
                <w:sz w:val="18"/>
                <w:szCs w:val="18"/>
              </w:rPr>
              <w:t>capitalisables</w:t>
            </w:r>
            <w:r w:rsidR="00D72B45" w:rsidRPr="009C06A5">
              <w:rPr>
                <w:sz w:val="18"/>
                <w:szCs w:val="18"/>
              </w:rPr>
              <w:t>)</w:t>
            </w:r>
          </w:p>
        </w:tc>
        <w:tc>
          <w:tcPr>
            <w:tcW w:w="2515" w:type="dxa"/>
            <w:vAlign w:val="center"/>
          </w:tcPr>
          <w:p w14:paraId="036F1DF5" w14:textId="2325BB3C" w:rsidR="00D72B45" w:rsidRPr="0085725D" w:rsidRDefault="00000000" w:rsidP="007A456D">
            <w:pPr>
              <w:jc w:val="center"/>
              <w:rPr>
                <w:sz w:val="22"/>
                <w:szCs w:val="22"/>
              </w:rPr>
            </w:pPr>
            <w:r>
              <w:pict w14:anchorId="0F091A6D">
                <v:shape id="_x0000_i1035" type="#_x0000_t75" style="width:114.05pt;height:18.2pt">
                  <v:imagedata r:id="rId5" o:title=""/>
                </v:shape>
              </w:pict>
            </w:r>
          </w:p>
        </w:tc>
      </w:tr>
      <w:tr w:rsidR="00D30D6E" w:rsidRPr="0085725D" w14:paraId="57671029" w14:textId="77777777" w:rsidTr="004E4559">
        <w:tc>
          <w:tcPr>
            <w:tcW w:w="6115" w:type="dxa"/>
            <w:vAlign w:val="center"/>
          </w:tcPr>
          <w:p w14:paraId="64B0F9B2" w14:textId="75662BD9" w:rsidR="00D30D6E" w:rsidRDefault="00D30D6E" w:rsidP="00D30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2515" w:type="dxa"/>
            <w:vAlign w:val="center"/>
          </w:tcPr>
          <w:p w14:paraId="74681128" w14:textId="4BA55AB8" w:rsidR="00D30D6E" w:rsidRDefault="00000000" w:rsidP="00D30D6E">
            <w:pPr>
              <w:jc w:val="center"/>
            </w:pPr>
            <w:r>
              <w:pict w14:anchorId="1E8DD3DD">
                <v:shape id="_x0000_i1036" type="#_x0000_t75" style="width:114.05pt;height:18.2pt">
                  <v:imagedata r:id="rId5" o:title=""/>
                </v:shape>
              </w:pict>
            </w:r>
          </w:p>
        </w:tc>
      </w:tr>
      <w:tr w:rsidR="00D30D6E" w:rsidRPr="0085725D" w14:paraId="1F74CF8D" w14:textId="77777777" w:rsidTr="00496F99">
        <w:tc>
          <w:tcPr>
            <w:tcW w:w="8630" w:type="dxa"/>
            <w:gridSpan w:val="2"/>
            <w:shd w:val="clear" w:color="auto" w:fill="D9E2F3" w:themeFill="accent1" w:themeFillTint="33"/>
            <w:vAlign w:val="center"/>
          </w:tcPr>
          <w:p w14:paraId="313027D4" w14:textId="31811003" w:rsidR="00D30D6E" w:rsidRPr="0085725D" w:rsidRDefault="00D30D6E" w:rsidP="00D30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Dépenses engagées ou effectuées au moment de la disposition</w:t>
            </w:r>
          </w:p>
        </w:tc>
      </w:tr>
      <w:tr w:rsidR="00D30D6E" w:rsidRPr="0085725D" w14:paraId="541AC8CC" w14:textId="77777777" w:rsidTr="004E4559">
        <w:tc>
          <w:tcPr>
            <w:tcW w:w="6115" w:type="dxa"/>
            <w:vAlign w:val="center"/>
          </w:tcPr>
          <w:p w14:paraId="2D02E38D" w14:textId="430673CB" w:rsidR="00D30D6E" w:rsidRPr="0052418B" w:rsidRDefault="00D30D6E" w:rsidP="00D30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Frais de courtage</w:t>
            </w:r>
          </w:p>
        </w:tc>
        <w:tc>
          <w:tcPr>
            <w:tcW w:w="2515" w:type="dxa"/>
            <w:vAlign w:val="center"/>
          </w:tcPr>
          <w:p w14:paraId="62E05B48" w14:textId="50F5D107" w:rsidR="00D30D6E" w:rsidRPr="0085725D" w:rsidRDefault="00000000" w:rsidP="00D30D6E">
            <w:pPr>
              <w:jc w:val="center"/>
              <w:rPr>
                <w:sz w:val="22"/>
                <w:szCs w:val="22"/>
              </w:rPr>
            </w:pPr>
            <w:r>
              <w:pict w14:anchorId="51AC44D0">
                <v:shape id="_x0000_i1037" type="#_x0000_t75" style="width:114.05pt;height:18.2pt">
                  <v:imagedata r:id="rId5" o:title=""/>
                </v:shape>
              </w:pict>
            </w:r>
          </w:p>
        </w:tc>
      </w:tr>
      <w:tr w:rsidR="00D30D6E" w:rsidRPr="0085725D" w14:paraId="12761D97" w14:textId="77777777" w:rsidTr="004E4559">
        <w:tc>
          <w:tcPr>
            <w:tcW w:w="6115" w:type="dxa"/>
            <w:vAlign w:val="center"/>
          </w:tcPr>
          <w:p w14:paraId="22962CAD" w14:textId="2E63E0E2" w:rsidR="00D30D6E" w:rsidRPr="0052418B" w:rsidRDefault="00D30D6E" w:rsidP="00D30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Autres : </w:t>
            </w:r>
            <w:r w:rsidR="00000000">
              <w:pict w14:anchorId="2550CA9A">
                <v:shape id="_x0000_i1038" type="#_x0000_t75" style="width:254.15pt;height:18.2pt">
                  <v:imagedata r:id="rId6" o:title=""/>
                </v:shape>
              </w:pict>
            </w:r>
          </w:p>
        </w:tc>
        <w:tc>
          <w:tcPr>
            <w:tcW w:w="2515" w:type="dxa"/>
            <w:vAlign w:val="center"/>
          </w:tcPr>
          <w:p w14:paraId="763CB845" w14:textId="44528031" w:rsidR="00D30D6E" w:rsidRPr="00CA7B3E" w:rsidRDefault="00000000" w:rsidP="00D30D6E">
            <w:pPr>
              <w:jc w:val="center"/>
              <w:rPr>
                <w:sz w:val="22"/>
                <w:szCs w:val="22"/>
                <w:lang w:val="fr-CA"/>
              </w:rPr>
            </w:pPr>
            <w:r>
              <w:pict w14:anchorId="40E4B18E">
                <v:shape id="_x0000_i1039" type="#_x0000_t75" style="width:114.05pt;height:18.2pt">
                  <v:imagedata r:id="rId5" o:title=""/>
                </v:shape>
              </w:pict>
            </w:r>
          </w:p>
        </w:tc>
      </w:tr>
      <w:tr w:rsidR="00D30D6E" w:rsidRPr="0085725D" w14:paraId="1D3589FD" w14:textId="77777777" w:rsidTr="004E4559">
        <w:tc>
          <w:tcPr>
            <w:tcW w:w="6115" w:type="dxa"/>
            <w:vAlign w:val="center"/>
          </w:tcPr>
          <w:p w14:paraId="5859DA55" w14:textId="5294761E" w:rsidR="00D30D6E" w:rsidRPr="0052418B" w:rsidRDefault="00D30D6E" w:rsidP="00D30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Autres : </w:t>
            </w:r>
            <w:r w:rsidR="00000000">
              <w:pict w14:anchorId="73CC789C">
                <v:shape id="_x0000_i1040" type="#_x0000_t75" style="width:254.15pt;height:18.2pt">
                  <v:imagedata r:id="rId6" o:title=""/>
                </v:shape>
              </w:pict>
            </w:r>
          </w:p>
        </w:tc>
        <w:tc>
          <w:tcPr>
            <w:tcW w:w="2515" w:type="dxa"/>
            <w:vAlign w:val="center"/>
          </w:tcPr>
          <w:p w14:paraId="0A19DCBA" w14:textId="1CEF2275" w:rsidR="00D30D6E" w:rsidRDefault="00000000" w:rsidP="00D30D6E">
            <w:pPr>
              <w:rPr>
                <w:sz w:val="22"/>
                <w:szCs w:val="22"/>
                <w:lang w:val="en-CA"/>
              </w:rPr>
            </w:pPr>
            <w:r>
              <w:pict w14:anchorId="6507A08F">
                <v:shape id="_x0000_i1041" type="#_x0000_t75" style="width:114.05pt;height:18.2pt">
                  <v:imagedata r:id="rId5" o:title=""/>
                </v:shape>
              </w:pict>
            </w:r>
          </w:p>
        </w:tc>
      </w:tr>
      <w:tr w:rsidR="00D30D6E" w:rsidRPr="0085725D" w14:paraId="2431AFF6" w14:textId="77777777" w:rsidTr="004E4559">
        <w:tc>
          <w:tcPr>
            <w:tcW w:w="6115" w:type="dxa"/>
            <w:vAlign w:val="center"/>
          </w:tcPr>
          <w:p w14:paraId="40615821" w14:textId="05D4DF12" w:rsidR="00D30D6E" w:rsidRPr="00D30D6E" w:rsidRDefault="00D30D6E" w:rsidP="00D30D6E">
            <w:pPr>
              <w:rPr>
                <w:sz w:val="22"/>
                <w:szCs w:val="22"/>
                <w:lang w:val="fr-CA"/>
              </w:rPr>
            </w:pPr>
            <w:r w:rsidRPr="00D30D6E">
              <w:rPr>
                <w:sz w:val="22"/>
                <w:szCs w:val="22"/>
                <w:lang w:val="fr-CA"/>
              </w:rPr>
              <w:t>Total gain en capital (perte en</w:t>
            </w:r>
            <w:r>
              <w:rPr>
                <w:sz w:val="22"/>
                <w:szCs w:val="22"/>
                <w:lang w:val="fr-CA"/>
              </w:rPr>
              <w:t xml:space="preserve"> capital)</w:t>
            </w:r>
          </w:p>
        </w:tc>
        <w:tc>
          <w:tcPr>
            <w:tcW w:w="2515" w:type="dxa"/>
            <w:vAlign w:val="center"/>
          </w:tcPr>
          <w:p w14:paraId="717EAFF8" w14:textId="3679BA32" w:rsidR="00D30D6E" w:rsidRDefault="00000000" w:rsidP="00D30D6E">
            <w:r>
              <w:pict w14:anchorId="0D7E8EA1">
                <v:shape id="_x0000_i1042" type="#_x0000_t75" style="width:114.05pt;height:18.2pt">
                  <v:imagedata r:id="rId5" o:title=""/>
                </v:shape>
              </w:pict>
            </w:r>
          </w:p>
        </w:tc>
      </w:tr>
    </w:tbl>
    <w:p w14:paraId="6D6E9E8A" w14:textId="360760F3" w:rsidR="003570F4" w:rsidRDefault="00D118CB">
      <w:r>
        <w:rPr>
          <w:noProof/>
        </w:rPr>
        <w:drawing>
          <wp:anchor distT="0" distB="0" distL="114300" distR="114300" simplePos="0" relativeHeight="251659264" behindDoc="0" locked="0" layoutInCell="1" allowOverlap="1" wp14:anchorId="4B87DCD1" wp14:editId="775C47D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081655" cy="1024890"/>
            <wp:effectExtent l="0" t="0" r="4445" b="381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70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45"/>
    <w:rsid w:val="001C2D03"/>
    <w:rsid w:val="001F7000"/>
    <w:rsid w:val="00305EC5"/>
    <w:rsid w:val="003158EF"/>
    <w:rsid w:val="003570F4"/>
    <w:rsid w:val="004272FB"/>
    <w:rsid w:val="00496F99"/>
    <w:rsid w:val="004E4559"/>
    <w:rsid w:val="00714BAB"/>
    <w:rsid w:val="00931034"/>
    <w:rsid w:val="00936265"/>
    <w:rsid w:val="0093782E"/>
    <w:rsid w:val="009470DC"/>
    <w:rsid w:val="009C06A5"/>
    <w:rsid w:val="00AA7EDD"/>
    <w:rsid w:val="00AD0080"/>
    <w:rsid w:val="00B8077A"/>
    <w:rsid w:val="00B91C45"/>
    <w:rsid w:val="00D010A9"/>
    <w:rsid w:val="00D118CB"/>
    <w:rsid w:val="00D30D6E"/>
    <w:rsid w:val="00D72B45"/>
    <w:rsid w:val="00E0598E"/>
    <w:rsid w:val="00E72DE5"/>
    <w:rsid w:val="00E805BC"/>
    <w:rsid w:val="00EE64FA"/>
    <w:rsid w:val="00F8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330E"/>
  <w15:chartTrackingRefBased/>
  <w15:docId w15:val="{25228AF0-65BE-40DA-B5FE-15175221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45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7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400</Characters>
  <Application>Microsoft Office Word</Application>
  <DocSecurity>0</DocSecurity>
  <Lines>42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Richard</dc:creator>
  <cp:keywords/>
  <dc:description/>
  <cp:lastModifiedBy>Benjamin Richard</cp:lastModifiedBy>
  <cp:revision>11</cp:revision>
  <dcterms:created xsi:type="dcterms:W3CDTF">2024-02-08T15:38:00Z</dcterms:created>
  <dcterms:modified xsi:type="dcterms:W3CDTF">2026-01-20T17:04:00Z</dcterms:modified>
</cp:coreProperties>
</file>